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9809D1" w:rsidTr="009809D1">
        <w:tc>
          <w:tcPr>
            <w:tcW w:w="9062" w:type="dxa"/>
          </w:tcPr>
          <w:p w:rsidR="009809D1" w:rsidRPr="009809D1" w:rsidRDefault="009809D1" w:rsidP="003F531E">
            <w:pPr>
              <w:jc w:val="center"/>
              <w:rPr>
                <w:rFonts w:ascii="Baskerville Old Face" w:hAnsi="Baskerville Old Face"/>
                <w:sz w:val="28"/>
                <w:szCs w:val="21"/>
              </w:rPr>
            </w:pPr>
            <w:r w:rsidRPr="009809D1">
              <w:rPr>
                <w:rFonts w:ascii="Baskerville Old Face" w:hAnsi="Baskerville Old Face"/>
                <w:sz w:val="36"/>
                <w:szCs w:val="21"/>
              </w:rPr>
              <w:t>Scoutsjaar 2017 – 2018 Sint-Leonardusscouts Zoutleeuw</w:t>
            </w:r>
          </w:p>
        </w:tc>
      </w:tr>
    </w:tbl>
    <w:p w:rsidR="009809D1" w:rsidRDefault="003F531E" w:rsidP="009809D1">
      <w:pPr>
        <w:rPr>
          <w:rFonts w:ascii="Verdana" w:hAnsi="Verdana"/>
          <w:szCs w:val="21"/>
        </w:rPr>
      </w:pPr>
      <w:r>
        <w:rPr>
          <w:noProof/>
          <w:lang w:eastAsia="nl-NL"/>
        </w:rPr>
        <w:drawing>
          <wp:anchor distT="0" distB="0" distL="114300" distR="114300" simplePos="0" relativeHeight="251658240" behindDoc="1" locked="0" layoutInCell="1" allowOverlap="1" wp14:anchorId="0FE65CB7" wp14:editId="137F99D2">
            <wp:simplePos x="0" y="0"/>
            <wp:positionH relativeFrom="column">
              <wp:posOffset>5295265</wp:posOffset>
            </wp:positionH>
            <wp:positionV relativeFrom="paragraph">
              <wp:posOffset>-1038860</wp:posOffset>
            </wp:positionV>
            <wp:extent cx="929966" cy="1416185"/>
            <wp:effectExtent l="0" t="0" r="3810" b="0"/>
            <wp:wrapNone/>
            <wp:docPr id="3" name="Afbeelding 3" descr="Afbeeldingsresultaat voor scouts en gidse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outs en gidse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966" cy="141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531E" w:rsidRPr="009809D1" w:rsidRDefault="009809D1" w:rsidP="009809D1">
      <w:pPr>
        <w:rPr>
          <w:rFonts w:ascii="Verdana" w:hAnsi="Verdana"/>
          <w:szCs w:val="21"/>
        </w:rPr>
      </w:pPr>
      <w:r w:rsidRPr="009809D1">
        <w:rPr>
          <w:rFonts w:ascii="Baskerville Old Face" w:hAnsi="Baskerville Old Face"/>
          <w:sz w:val="26"/>
          <w:szCs w:val="26"/>
        </w:rPr>
        <w:t>Dag scout, ouder</w:t>
      </w:r>
    </w:p>
    <w:p w:rsidR="003F531E" w:rsidRPr="009809D1" w:rsidRDefault="009809D1" w:rsidP="003F531E">
      <w:pPr>
        <w:jc w:val="both"/>
        <w:rPr>
          <w:rFonts w:ascii="Baskerville Old Face" w:hAnsi="Baskerville Old Face"/>
          <w:sz w:val="26"/>
          <w:szCs w:val="26"/>
        </w:rPr>
      </w:pPr>
      <w:r>
        <w:rPr>
          <w:rFonts w:ascii="Baskerville Old Face" w:hAnsi="Baskerville Old Face"/>
          <w:sz w:val="26"/>
          <w:szCs w:val="26"/>
        </w:rPr>
        <w:t xml:space="preserve">Na een lange zomer zonder scouts, is het eindelijk weer tijd om iedere zaterdag te komen ravotten met al je vrienden en vriendinnen. Tenzij anders vermeld, gaat iedere vergadering door van 14 u tot 16u30. </w:t>
      </w:r>
    </w:p>
    <w:p w:rsidR="004736ED" w:rsidRPr="009809D1" w:rsidRDefault="003F531E" w:rsidP="003F531E">
      <w:pPr>
        <w:jc w:val="both"/>
        <w:rPr>
          <w:rFonts w:ascii="Baskerville Old Face" w:hAnsi="Baskerville Old Face"/>
          <w:sz w:val="26"/>
          <w:szCs w:val="26"/>
        </w:rPr>
      </w:pPr>
      <w:r w:rsidRPr="009809D1">
        <w:rPr>
          <w:rFonts w:ascii="Baskerville Old Face" w:hAnsi="Baskerville Old Face"/>
          <w:b/>
          <w:sz w:val="26"/>
          <w:szCs w:val="26"/>
        </w:rPr>
        <w:t>He</w:t>
      </w:r>
      <w:r w:rsidR="009809D1">
        <w:rPr>
          <w:rFonts w:ascii="Baskerville Old Face" w:hAnsi="Baskerville Old Face"/>
          <w:b/>
          <w:sz w:val="26"/>
          <w:szCs w:val="26"/>
        </w:rPr>
        <w:t>t lidgeld voor werkingsjaar 2017-2018</w:t>
      </w:r>
      <w:r w:rsidRPr="009809D1">
        <w:rPr>
          <w:rFonts w:ascii="Baskerville Old Face" w:hAnsi="Baskerville Old Face"/>
          <w:b/>
          <w:sz w:val="26"/>
          <w:szCs w:val="26"/>
        </w:rPr>
        <w:t xml:space="preserve"> bedraagt € 40</w:t>
      </w:r>
      <w:r w:rsidRPr="009809D1">
        <w:rPr>
          <w:rFonts w:ascii="Baskerville Old Face" w:hAnsi="Baskerville Old Face"/>
          <w:sz w:val="26"/>
          <w:szCs w:val="26"/>
        </w:rPr>
        <w:t xml:space="preserve"> (tw</w:t>
      </w:r>
      <w:r w:rsidR="009809D1">
        <w:rPr>
          <w:rFonts w:ascii="Baskerville Old Face" w:hAnsi="Baskerville Old Face"/>
          <w:sz w:val="26"/>
          <w:szCs w:val="26"/>
        </w:rPr>
        <w:t>eede kind € 35, derde kind € 35</w:t>
      </w:r>
      <w:r w:rsidRPr="009809D1">
        <w:rPr>
          <w:rFonts w:ascii="Baskerville Old Face" w:hAnsi="Baskerville Old Face"/>
          <w:sz w:val="26"/>
          <w:szCs w:val="26"/>
        </w:rPr>
        <w:t xml:space="preserve">...). Dit bedrag moet gestort worden op rekeningnummer </w:t>
      </w:r>
      <w:r w:rsidRPr="009809D1">
        <w:rPr>
          <w:rFonts w:ascii="Baskerville Old Face" w:hAnsi="Baskerville Old Face"/>
          <w:sz w:val="26"/>
          <w:szCs w:val="26"/>
        </w:rPr>
        <w:br/>
      </w:r>
      <w:r w:rsidRPr="009809D1">
        <w:rPr>
          <w:rFonts w:ascii="Baskerville Old Face" w:hAnsi="Baskerville Old Face"/>
          <w:b/>
          <w:sz w:val="26"/>
          <w:szCs w:val="26"/>
        </w:rPr>
        <w:t>BE82 734415001068</w:t>
      </w:r>
      <w:r w:rsidRPr="009809D1">
        <w:rPr>
          <w:rFonts w:ascii="Baskerville Old Face" w:hAnsi="Baskerville Old Face"/>
          <w:sz w:val="26"/>
          <w:szCs w:val="26"/>
        </w:rPr>
        <w:t xml:space="preserve"> met vermelding van naam en tak van het lid. Het grootste deel van dit bedrag (€32) gaat naar Scouts&amp;Gidsen Vlaanderen, het nationaal scoutsverbond, rekening houdende met bijvoorbeeld de jaarlijkse indexering of uitbreiding van de verzekering, de ledenadministratie, portkosten, public relations of de begeleiding en vorming van leiding.</w:t>
      </w:r>
      <w:r w:rsidR="004736ED" w:rsidRPr="009809D1">
        <w:rPr>
          <w:rFonts w:ascii="Baskerville Old Face" w:hAnsi="Baskerville Old Face"/>
          <w:sz w:val="26"/>
          <w:szCs w:val="26"/>
        </w:rPr>
        <w:t xml:space="preserve"> </w:t>
      </w:r>
    </w:p>
    <w:p w:rsidR="003F531E" w:rsidRPr="009809D1" w:rsidRDefault="003F531E" w:rsidP="003F531E">
      <w:pPr>
        <w:jc w:val="both"/>
        <w:rPr>
          <w:rFonts w:ascii="Baskerville Old Face" w:hAnsi="Baskerville Old Face"/>
          <w:sz w:val="26"/>
          <w:szCs w:val="26"/>
        </w:rPr>
      </w:pPr>
      <w:r w:rsidRPr="009809D1">
        <w:rPr>
          <w:rFonts w:ascii="Baskerville Old Face" w:hAnsi="Baskerville Old Face"/>
          <w:sz w:val="26"/>
          <w:szCs w:val="26"/>
        </w:rPr>
        <w:t>Slechts een klein deel van het bedrag komt bij o</w:t>
      </w:r>
      <w:r w:rsidR="004736ED" w:rsidRPr="009809D1">
        <w:rPr>
          <w:rFonts w:ascii="Baskerville Old Face" w:hAnsi="Baskerville Old Face"/>
          <w:sz w:val="26"/>
          <w:szCs w:val="26"/>
        </w:rPr>
        <w:t>nze scoutsgroep zelf terecht. Da</w:t>
      </w:r>
      <w:r w:rsidRPr="009809D1">
        <w:rPr>
          <w:rFonts w:ascii="Baskerville Old Face" w:hAnsi="Baskerville Old Face"/>
          <w:sz w:val="26"/>
          <w:szCs w:val="26"/>
        </w:rPr>
        <w:t>t wordt gebruikt voor onze eigen werking, zowel voor de groepskas als de kassen van de ve</w:t>
      </w:r>
      <w:r w:rsidR="004736ED" w:rsidRPr="009809D1">
        <w:rPr>
          <w:rFonts w:ascii="Baskerville Old Face" w:hAnsi="Baskerville Old Face"/>
          <w:sz w:val="26"/>
          <w:szCs w:val="26"/>
        </w:rPr>
        <w:t>rschillende takken. Wie hierover</w:t>
      </w:r>
      <w:r w:rsidRPr="009809D1">
        <w:rPr>
          <w:rFonts w:ascii="Baskerville Old Face" w:hAnsi="Baskerville Old Face"/>
          <w:sz w:val="26"/>
          <w:szCs w:val="26"/>
        </w:rPr>
        <w:t xml:space="preserve"> meer informatie wil, kan altijd terecht bij de groepsleiding.</w:t>
      </w:r>
    </w:p>
    <w:p w:rsidR="003F531E" w:rsidRPr="009809D1" w:rsidRDefault="003F531E" w:rsidP="003F531E">
      <w:pPr>
        <w:jc w:val="both"/>
        <w:rPr>
          <w:rFonts w:ascii="Baskerville Old Face" w:hAnsi="Baskerville Old Face"/>
          <w:sz w:val="26"/>
          <w:szCs w:val="26"/>
        </w:rPr>
      </w:pPr>
      <w:r w:rsidRPr="009809D1">
        <w:rPr>
          <w:rFonts w:ascii="Baskerville Old Face" w:hAnsi="Baskerville Old Face"/>
          <w:b/>
          <w:sz w:val="26"/>
          <w:szCs w:val="26"/>
        </w:rPr>
        <w:t>Een deel van het lidgeld kan je bovendien terugvorderen via je mutualiteit</w:t>
      </w:r>
      <w:r w:rsidRPr="009809D1">
        <w:rPr>
          <w:rFonts w:ascii="Baskerville Old Face" w:hAnsi="Baskerville Old Face"/>
          <w:sz w:val="26"/>
          <w:szCs w:val="26"/>
        </w:rPr>
        <w:t>. Je hoeft enkel een formulier te gaan afhalen op je ziekenfonds en door de groepsleiding laten invullen. Het ingevuld formulier breng je dan terug binnen op je mutualiteit.</w:t>
      </w:r>
    </w:p>
    <w:p w:rsidR="003F531E" w:rsidRPr="009809D1" w:rsidRDefault="003F531E" w:rsidP="003F531E">
      <w:pPr>
        <w:jc w:val="both"/>
        <w:rPr>
          <w:rFonts w:ascii="Baskerville Old Face" w:hAnsi="Baskerville Old Face"/>
          <w:sz w:val="26"/>
          <w:szCs w:val="26"/>
        </w:rPr>
      </w:pPr>
      <w:r w:rsidRPr="009809D1">
        <w:rPr>
          <w:rFonts w:ascii="Baskerville Old Face" w:hAnsi="Baskerville Old Face"/>
          <w:sz w:val="26"/>
          <w:szCs w:val="26"/>
        </w:rPr>
        <w:t>Nieuwe leden geven wij de kans om eerst, vrijblijvend, kennis te maken met onze scoutsgroep. Dit wil zeggen dat zij de eerste twee vergaderingen kunnen komen zonder verplichtingen. Wanneer zij beslissen om verder te blijven komen, vragen wij om zo snel mogelijk het lidgeld te storten en een uniform aan te schaffen, om zo de verzekering in orde te kunnen maken.</w:t>
      </w:r>
    </w:p>
    <w:p w:rsidR="003F531E" w:rsidRPr="009809D1" w:rsidRDefault="003F531E" w:rsidP="003F531E">
      <w:pPr>
        <w:jc w:val="both"/>
        <w:rPr>
          <w:rFonts w:ascii="Baskerville Old Face" w:hAnsi="Baskerville Old Face"/>
          <w:sz w:val="26"/>
          <w:szCs w:val="26"/>
        </w:rPr>
      </w:pPr>
      <w:r w:rsidRPr="009809D1">
        <w:rPr>
          <w:rFonts w:ascii="Baskerville Old Face" w:hAnsi="Baskerville Old Face"/>
          <w:sz w:val="26"/>
          <w:szCs w:val="26"/>
        </w:rPr>
        <w:t>Uniform:</w:t>
      </w:r>
    </w:p>
    <w:p w:rsidR="003F531E" w:rsidRPr="009809D1" w:rsidRDefault="003F531E" w:rsidP="003F531E">
      <w:pPr>
        <w:pStyle w:val="Lijstalinea"/>
        <w:numPr>
          <w:ilvl w:val="0"/>
          <w:numId w:val="1"/>
        </w:numPr>
        <w:jc w:val="both"/>
        <w:rPr>
          <w:rFonts w:ascii="Baskerville Old Face" w:hAnsi="Baskerville Old Face"/>
          <w:sz w:val="26"/>
          <w:szCs w:val="26"/>
        </w:rPr>
      </w:pPr>
      <w:r w:rsidRPr="009809D1">
        <w:rPr>
          <w:rFonts w:ascii="Baskerville Old Face" w:hAnsi="Baskerville Old Face"/>
          <w:sz w:val="26"/>
          <w:szCs w:val="26"/>
          <w:u w:val="single"/>
        </w:rPr>
        <w:t>Kapoenen</w:t>
      </w:r>
      <w:r w:rsidR="009809D1">
        <w:rPr>
          <w:rFonts w:ascii="Baskerville Old Face" w:hAnsi="Baskerville Old Face"/>
          <w:sz w:val="26"/>
          <w:szCs w:val="26"/>
        </w:rPr>
        <w:t>: een das</w:t>
      </w:r>
    </w:p>
    <w:p w:rsidR="003F531E" w:rsidRPr="009809D1" w:rsidRDefault="003F531E" w:rsidP="003F531E">
      <w:pPr>
        <w:pStyle w:val="Lijstalinea"/>
        <w:numPr>
          <w:ilvl w:val="0"/>
          <w:numId w:val="1"/>
        </w:numPr>
        <w:jc w:val="both"/>
        <w:rPr>
          <w:rFonts w:ascii="Baskerville Old Face" w:hAnsi="Baskerville Old Face"/>
          <w:sz w:val="26"/>
          <w:szCs w:val="26"/>
        </w:rPr>
      </w:pPr>
      <w:r w:rsidRPr="009809D1">
        <w:rPr>
          <w:rFonts w:ascii="Baskerville Old Face" w:hAnsi="Baskerville Old Face"/>
          <w:sz w:val="26"/>
          <w:szCs w:val="26"/>
          <w:u w:val="single"/>
        </w:rPr>
        <w:t>Welpen</w:t>
      </w:r>
      <w:r w:rsidRPr="009809D1">
        <w:rPr>
          <w:rFonts w:ascii="Baskerville Old Face" w:hAnsi="Baskerville Old Face"/>
          <w:sz w:val="26"/>
          <w:szCs w:val="26"/>
        </w:rPr>
        <w:t>: een das, een groene broek, een scoutshemd of een blauwe t-shirt van Scouts Zoutleeuw</w:t>
      </w:r>
    </w:p>
    <w:p w:rsidR="003F531E" w:rsidRPr="009809D1" w:rsidRDefault="003F531E" w:rsidP="003F531E">
      <w:pPr>
        <w:pStyle w:val="Lijstalinea"/>
        <w:numPr>
          <w:ilvl w:val="0"/>
          <w:numId w:val="1"/>
        </w:numPr>
        <w:jc w:val="both"/>
        <w:rPr>
          <w:rFonts w:ascii="Baskerville Old Face" w:hAnsi="Baskerville Old Face"/>
          <w:sz w:val="26"/>
          <w:szCs w:val="26"/>
        </w:rPr>
      </w:pPr>
      <w:r w:rsidRPr="009809D1">
        <w:rPr>
          <w:rFonts w:ascii="Baskerville Old Face" w:hAnsi="Baskerville Old Face"/>
          <w:sz w:val="26"/>
          <w:szCs w:val="26"/>
          <w:u w:val="single"/>
        </w:rPr>
        <w:t>Jong-Givers</w:t>
      </w:r>
      <w:r w:rsidRPr="009809D1">
        <w:rPr>
          <w:rFonts w:ascii="Baskerville Old Face" w:hAnsi="Baskerville Old Face"/>
          <w:sz w:val="26"/>
          <w:szCs w:val="26"/>
        </w:rPr>
        <w:t>: een das, een groene broek, een scoutshemd of een blau</w:t>
      </w:r>
      <w:r w:rsidR="009809D1">
        <w:rPr>
          <w:rFonts w:ascii="Baskerville Old Face" w:hAnsi="Baskerville Old Face"/>
          <w:sz w:val="26"/>
          <w:szCs w:val="26"/>
        </w:rPr>
        <w:t>we t-shirt van Scouts Zoutleeuw</w:t>
      </w:r>
    </w:p>
    <w:p w:rsidR="003F531E" w:rsidRPr="009809D1" w:rsidRDefault="003F531E" w:rsidP="003F531E">
      <w:pPr>
        <w:pStyle w:val="Lijstalinea"/>
        <w:numPr>
          <w:ilvl w:val="0"/>
          <w:numId w:val="1"/>
        </w:numPr>
        <w:jc w:val="both"/>
        <w:rPr>
          <w:rFonts w:ascii="Baskerville Old Face" w:hAnsi="Baskerville Old Face"/>
          <w:sz w:val="26"/>
          <w:szCs w:val="26"/>
        </w:rPr>
      </w:pPr>
      <w:r w:rsidRPr="009809D1">
        <w:rPr>
          <w:rFonts w:ascii="Baskerville Old Face" w:hAnsi="Baskerville Old Face"/>
          <w:sz w:val="26"/>
          <w:szCs w:val="26"/>
          <w:u w:val="single"/>
        </w:rPr>
        <w:t>Givers</w:t>
      </w:r>
      <w:r w:rsidRPr="009809D1">
        <w:rPr>
          <w:rFonts w:ascii="Baskerville Old Face" w:hAnsi="Baskerville Old Face"/>
          <w:sz w:val="26"/>
          <w:szCs w:val="26"/>
        </w:rPr>
        <w:t>: een das, een groene broek, een scoutshemd of een blau</w:t>
      </w:r>
      <w:r w:rsidR="009809D1">
        <w:rPr>
          <w:rFonts w:ascii="Baskerville Old Face" w:hAnsi="Baskerville Old Face"/>
          <w:sz w:val="26"/>
          <w:szCs w:val="26"/>
        </w:rPr>
        <w:t>we t-shirt van Scouts Zoutleeuw</w:t>
      </w:r>
    </w:p>
    <w:p w:rsidR="003F531E" w:rsidRDefault="003F531E" w:rsidP="003F531E">
      <w:pPr>
        <w:jc w:val="both"/>
        <w:rPr>
          <w:rFonts w:ascii="Baskerville Old Face" w:hAnsi="Baskerville Old Face"/>
          <w:sz w:val="26"/>
          <w:szCs w:val="26"/>
        </w:rPr>
      </w:pPr>
      <w:r w:rsidRPr="009809D1">
        <w:rPr>
          <w:rFonts w:ascii="Baskerville Old Face" w:hAnsi="Baskerville Old Face"/>
          <w:sz w:val="26"/>
          <w:szCs w:val="26"/>
        </w:rPr>
        <w:t>Dassen (€8) en blauwe T-shirts van Scouts Zoutleeuw (€15) zijn verkrijgbaar bij de leiding of de groepsleiding.</w:t>
      </w:r>
    </w:p>
    <w:p w:rsidR="009809D1" w:rsidRDefault="009809D1" w:rsidP="003F531E">
      <w:pPr>
        <w:jc w:val="both"/>
        <w:rPr>
          <w:rFonts w:ascii="Baskerville Old Face" w:hAnsi="Baskerville Old Face"/>
          <w:sz w:val="26"/>
          <w:szCs w:val="26"/>
        </w:rPr>
      </w:pPr>
    </w:p>
    <w:p w:rsidR="009809D1" w:rsidRPr="009809D1" w:rsidRDefault="009809D1" w:rsidP="003F531E">
      <w:pPr>
        <w:jc w:val="both"/>
        <w:rPr>
          <w:rFonts w:ascii="Baskerville Old Face" w:hAnsi="Baskerville Old Face"/>
          <w:sz w:val="26"/>
          <w:szCs w:val="26"/>
        </w:rPr>
      </w:pPr>
    </w:p>
    <w:p w:rsidR="003F531E" w:rsidRPr="009809D1" w:rsidRDefault="003F531E" w:rsidP="003F531E">
      <w:pPr>
        <w:jc w:val="both"/>
        <w:rPr>
          <w:rFonts w:ascii="Baskerville Old Face" w:hAnsi="Baskerville Old Face"/>
          <w:sz w:val="26"/>
          <w:szCs w:val="26"/>
        </w:rPr>
      </w:pPr>
      <w:r w:rsidRPr="009809D1">
        <w:rPr>
          <w:rFonts w:ascii="Baskerville Old Face" w:hAnsi="Baskerville Old Face"/>
          <w:sz w:val="26"/>
          <w:szCs w:val="26"/>
        </w:rPr>
        <w:lastRenderedPageBreak/>
        <w:t>Voor meer info kan je steeds terecht bij je takleiding of de groepsleiding:</w:t>
      </w:r>
    </w:p>
    <w:p w:rsidR="003F531E" w:rsidRPr="009809D1" w:rsidRDefault="009809D1" w:rsidP="003F531E">
      <w:pPr>
        <w:pStyle w:val="Lijstalinea"/>
        <w:numPr>
          <w:ilvl w:val="0"/>
          <w:numId w:val="1"/>
        </w:numPr>
        <w:jc w:val="both"/>
        <w:rPr>
          <w:rFonts w:ascii="Baskerville Old Face" w:hAnsi="Baskerville Old Face"/>
          <w:sz w:val="26"/>
          <w:szCs w:val="26"/>
        </w:rPr>
      </w:pPr>
      <w:r>
        <w:rPr>
          <w:rFonts w:ascii="Baskerville Old Face" w:hAnsi="Baskerville Old Face"/>
          <w:sz w:val="26"/>
          <w:szCs w:val="26"/>
        </w:rPr>
        <w:t>Julie Hottat: 0491/362095</w:t>
      </w:r>
    </w:p>
    <w:p w:rsidR="003F531E" w:rsidRDefault="003F531E" w:rsidP="003F531E">
      <w:pPr>
        <w:pStyle w:val="Lijstalinea"/>
        <w:numPr>
          <w:ilvl w:val="0"/>
          <w:numId w:val="1"/>
        </w:numPr>
        <w:jc w:val="both"/>
        <w:rPr>
          <w:rFonts w:ascii="Baskerville Old Face" w:hAnsi="Baskerville Old Face"/>
          <w:sz w:val="26"/>
          <w:szCs w:val="26"/>
        </w:rPr>
      </w:pPr>
      <w:r w:rsidRPr="009809D1">
        <w:rPr>
          <w:rFonts w:ascii="Baskerville Old Face" w:hAnsi="Baskerville Old Face"/>
          <w:sz w:val="26"/>
          <w:szCs w:val="26"/>
        </w:rPr>
        <w:t>Paul Porta: 0475/37 43 89</w:t>
      </w:r>
    </w:p>
    <w:p w:rsidR="009809D1" w:rsidRPr="009809D1" w:rsidRDefault="009809D1" w:rsidP="003F531E">
      <w:pPr>
        <w:pStyle w:val="Lijstalinea"/>
        <w:numPr>
          <w:ilvl w:val="0"/>
          <w:numId w:val="1"/>
        </w:numPr>
        <w:jc w:val="both"/>
        <w:rPr>
          <w:rFonts w:ascii="Baskerville Old Face" w:hAnsi="Baskerville Old Face"/>
          <w:sz w:val="26"/>
          <w:szCs w:val="26"/>
        </w:rPr>
      </w:pPr>
      <w:r>
        <w:rPr>
          <w:rFonts w:ascii="Baskerville Old Face" w:hAnsi="Baskerville Old Face"/>
          <w:sz w:val="26"/>
          <w:szCs w:val="26"/>
        </w:rPr>
        <w:t>Pol Hoogmartens: 0491/ 138246</w:t>
      </w:r>
      <w:bookmarkStart w:id="0" w:name="_GoBack"/>
      <w:bookmarkEnd w:id="0"/>
    </w:p>
    <w:p w:rsidR="003F531E" w:rsidRPr="009809D1" w:rsidRDefault="003F531E" w:rsidP="003F531E">
      <w:pPr>
        <w:pStyle w:val="Lijstalinea"/>
        <w:ind w:left="1068"/>
        <w:jc w:val="both"/>
        <w:rPr>
          <w:rFonts w:ascii="Baskerville Old Face" w:hAnsi="Baskerville Old Face"/>
          <w:sz w:val="26"/>
          <w:szCs w:val="26"/>
        </w:rPr>
      </w:pPr>
      <w:r w:rsidRPr="009809D1">
        <w:rPr>
          <w:rFonts w:ascii="Baskerville Old Face" w:hAnsi="Baskerville Old Face"/>
          <w:sz w:val="26"/>
          <w:szCs w:val="26"/>
        </w:rPr>
        <w:t xml:space="preserve">of contacteer ons via </w:t>
      </w:r>
      <w:hyperlink r:id="rId8" w:history="1">
        <w:r w:rsidRPr="009809D1">
          <w:rPr>
            <w:rStyle w:val="Hyperlink"/>
            <w:rFonts w:ascii="Baskerville Old Face" w:hAnsi="Baskerville Old Face"/>
            <w:sz w:val="26"/>
            <w:szCs w:val="26"/>
          </w:rPr>
          <w:t>groepsleiding.zoutleeuw@gmail.com</w:t>
        </w:r>
      </w:hyperlink>
      <w:r w:rsidRPr="009809D1">
        <w:rPr>
          <w:rFonts w:ascii="Baskerville Old Face" w:hAnsi="Baskerville Old Face"/>
          <w:sz w:val="26"/>
          <w:szCs w:val="26"/>
        </w:rPr>
        <w:t xml:space="preserve"> </w:t>
      </w:r>
    </w:p>
    <w:p w:rsidR="003F531E" w:rsidRPr="009809D1" w:rsidRDefault="003F531E" w:rsidP="003F531E">
      <w:pPr>
        <w:pStyle w:val="Lijstalinea"/>
        <w:ind w:left="1068"/>
        <w:jc w:val="both"/>
        <w:rPr>
          <w:rFonts w:ascii="Baskerville Old Face" w:hAnsi="Baskerville Old Face"/>
          <w:sz w:val="26"/>
          <w:szCs w:val="26"/>
        </w:rPr>
      </w:pPr>
    </w:p>
    <w:p w:rsidR="003F531E" w:rsidRPr="009809D1" w:rsidRDefault="003F531E" w:rsidP="003F531E">
      <w:pPr>
        <w:jc w:val="both"/>
        <w:rPr>
          <w:rFonts w:ascii="Baskerville Old Face" w:hAnsi="Baskerville Old Face"/>
          <w:sz w:val="26"/>
          <w:szCs w:val="26"/>
        </w:rPr>
      </w:pPr>
      <w:r w:rsidRPr="009809D1">
        <w:rPr>
          <w:rFonts w:ascii="Baskerville Old Face" w:hAnsi="Baskerville Old Face"/>
          <w:noProof/>
          <w:sz w:val="26"/>
          <w:szCs w:val="26"/>
          <w:lang w:eastAsia="nl-NL"/>
        </w:rPr>
        <w:drawing>
          <wp:anchor distT="0" distB="0" distL="114300" distR="114300" simplePos="0" relativeHeight="251659264" behindDoc="1" locked="0" layoutInCell="1" allowOverlap="1" wp14:anchorId="0EFB6C32" wp14:editId="5E726805">
            <wp:simplePos x="0" y="0"/>
            <wp:positionH relativeFrom="column">
              <wp:posOffset>3325364</wp:posOffset>
            </wp:positionH>
            <wp:positionV relativeFrom="paragraph">
              <wp:posOffset>346316</wp:posOffset>
            </wp:positionV>
            <wp:extent cx="1229710" cy="1229710"/>
            <wp:effectExtent l="0" t="0" r="8890" b="8890"/>
            <wp:wrapNone/>
            <wp:docPr id="4" name="Afbeelding 4" descr="Afbeeldingsresultaat voor scouts en gidse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couts en gidsen vlaandere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656" cy="1232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D1">
        <w:rPr>
          <w:rFonts w:ascii="Baskerville Old Face" w:hAnsi="Baskerville Old Face"/>
          <w:sz w:val="26"/>
          <w:szCs w:val="26"/>
        </w:rPr>
        <w:t>Neem zeker ook even een kijkje op onze website of like ons op Facebook:</w:t>
      </w:r>
      <w:r w:rsidRPr="009809D1">
        <w:rPr>
          <w:rFonts w:ascii="Baskerville Old Face" w:hAnsi="Baskerville Old Face"/>
          <w:sz w:val="26"/>
          <w:szCs w:val="26"/>
        </w:rPr>
        <w:br/>
      </w:r>
      <w:hyperlink r:id="rId10" w:history="1">
        <w:r w:rsidRPr="009809D1">
          <w:rPr>
            <w:rStyle w:val="Hyperlink"/>
            <w:rFonts w:ascii="Baskerville Old Face" w:hAnsi="Baskerville Old Face"/>
            <w:sz w:val="26"/>
            <w:szCs w:val="26"/>
          </w:rPr>
          <w:t>www.scouts-zoutleeuw.be</w:t>
        </w:r>
      </w:hyperlink>
      <w:r w:rsidRPr="009809D1">
        <w:rPr>
          <w:rFonts w:ascii="Baskerville Old Face" w:hAnsi="Baskerville Old Face"/>
          <w:sz w:val="26"/>
          <w:szCs w:val="26"/>
        </w:rPr>
        <w:br/>
      </w:r>
      <w:hyperlink r:id="rId11" w:history="1">
        <w:r w:rsidRPr="009809D1">
          <w:rPr>
            <w:rStyle w:val="Hyperlink"/>
            <w:rFonts w:ascii="Baskerville Old Face" w:hAnsi="Baskerville Old Face"/>
            <w:sz w:val="26"/>
            <w:szCs w:val="26"/>
          </w:rPr>
          <w:t>www.facebook.com/scouts.zoutleeuw</w:t>
        </w:r>
      </w:hyperlink>
      <w:r w:rsidRPr="009809D1">
        <w:rPr>
          <w:rFonts w:ascii="Baskerville Old Face" w:hAnsi="Baskerville Old Face"/>
          <w:sz w:val="26"/>
          <w:szCs w:val="26"/>
        </w:rPr>
        <w:t xml:space="preserve"> </w:t>
      </w:r>
    </w:p>
    <w:p w:rsidR="004736ED" w:rsidRPr="009809D1" w:rsidRDefault="004736ED" w:rsidP="003F531E">
      <w:pPr>
        <w:jc w:val="both"/>
        <w:rPr>
          <w:rFonts w:ascii="Baskerville Old Face" w:hAnsi="Baskerville Old Face"/>
          <w:sz w:val="26"/>
          <w:szCs w:val="26"/>
        </w:rPr>
      </w:pPr>
    </w:p>
    <w:p w:rsidR="00B916E5" w:rsidRPr="009809D1" w:rsidRDefault="003F531E" w:rsidP="003F531E">
      <w:pPr>
        <w:jc w:val="both"/>
        <w:rPr>
          <w:rFonts w:ascii="Baskerville Old Face" w:hAnsi="Baskerville Old Face"/>
          <w:sz w:val="26"/>
          <w:szCs w:val="26"/>
        </w:rPr>
      </w:pPr>
      <w:r w:rsidRPr="009809D1">
        <w:rPr>
          <w:rFonts w:ascii="Baskerville Old Face" w:hAnsi="Baskerville Old Face"/>
          <w:sz w:val="26"/>
          <w:szCs w:val="26"/>
        </w:rPr>
        <w:t xml:space="preserve">Tot binnenkort! </w:t>
      </w:r>
    </w:p>
    <w:sectPr w:rsidR="00B916E5" w:rsidRPr="00980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4A" w:rsidRDefault="001C424A">
      <w:pPr>
        <w:spacing w:after="0" w:line="240" w:lineRule="auto"/>
      </w:pPr>
      <w:r>
        <w:separator/>
      </w:r>
    </w:p>
  </w:endnote>
  <w:endnote w:type="continuationSeparator" w:id="0">
    <w:p w:rsidR="001C424A" w:rsidRDefault="001C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4A" w:rsidRDefault="001C424A">
      <w:pPr>
        <w:spacing w:after="0" w:line="240" w:lineRule="auto"/>
      </w:pPr>
      <w:r>
        <w:separator/>
      </w:r>
    </w:p>
  </w:footnote>
  <w:footnote w:type="continuationSeparator" w:id="0">
    <w:p w:rsidR="001C424A" w:rsidRDefault="001C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2DE3"/>
    <w:multiLevelType w:val="hybridMultilevel"/>
    <w:tmpl w:val="7E8EA5FC"/>
    <w:lvl w:ilvl="0" w:tplc="EA80DF06">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E"/>
    <w:rsid w:val="001C424A"/>
    <w:rsid w:val="003F531E"/>
    <w:rsid w:val="004736ED"/>
    <w:rsid w:val="009809D1"/>
    <w:rsid w:val="00A36940"/>
    <w:rsid w:val="00B916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5999"/>
  <w15:chartTrackingRefBased/>
  <w15:docId w15:val="{84E52D68-E724-415D-B1FB-13E4EC6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31E"/>
    <w:pPr>
      <w:ind w:left="720"/>
      <w:contextualSpacing/>
    </w:pPr>
  </w:style>
  <w:style w:type="character" w:styleId="Hyperlink">
    <w:name w:val="Hyperlink"/>
    <w:basedOn w:val="Standaardalinea-lettertype"/>
    <w:uiPriority w:val="99"/>
    <w:unhideWhenUsed/>
    <w:rsid w:val="003F531E"/>
    <w:rPr>
      <w:color w:val="0563C1" w:themeColor="hyperlink"/>
      <w:u w:val="single"/>
    </w:rPr>
  </w:style>
  <w:style w:type="table" w:styleId="Tabelraster">
    <w:name w:val="Table Grid"/>
    <w:basedOn w:val="Standaardtabel"/>
    <w:uiPriority w:val="39"/>
    <w:rsid w:val="0098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epsleiding.zoutleeu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couts.zoutleeuw" TargetMode="External"/><Relationship Id="rId5" Type="http://schemas.openxmlformats.org/officeDocument/2006/relationships/footnotes" Target="footnotes.xml"/><Relationship Id="rId10" Type="http://schemas.openxmlformats.org/officeDocument/2006/relationships/hyperlink" Target="http://www.scouts-zoutleeuw.b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Lavrysen</dc:creator>
  <cp:keywords/>
  <dc:description/>
  <cp:lastModifiedBy>Julie Hottat</cp:lastModifiedBy>
  <cp:revision>3</cp:revision>
  <cp:lastPrinted>2016-09-22T08:33:00Z</cp:lastPrinted>
  <dcterms:created xsi:type="dcterms:W3CDTF">2016-09-19T11:22:00Z</dcterms:created>
  <dcterms:modified xsi:type="dcterms:W3CDTF">2017-08-06T18:11:00Z</dcterms:modified>
</cp:coreProperties>
</file>